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B1" w:rsidRPr="005F31B1" w:rsidRDefault="005F31B1" w:rsidP="00CF5CD8">
      <w:pPr>
        <w:spacing w:before="120"/>
        <w:ind w:right="121"/>
        <w:jc w:val="center"/>
        <w:rPr>
          <w:rFonts w:eastAsia="Times New Roman" w:cs="Times New Roman"/>
          <w:szCs w:val="24"/>
          <w:lang w:eastAsia="ru-RU"/>
        </w:rPr>
      </w:pPr>
      <w:r w:rsidRPr="005F31B1">
        <w:rPr>
          <w:rFonts w:eastAsia="Times New Roman" w:cs="Times New Roman"/>
          <w:b/>
          <w:bCs/>
          <w:sz w:val="20"/>
          <w:szCs w:val="20"/>
          <w:lang w:eastAsia="ru-RU"/>
        </w:rPr>
        <w:t>Предварительная программа 1-го бесплатного дня (некоторые темы и спикеры уточняются)</w:t>
      </w:r>
    </w:p>
    <w:p w:rsidR="005F31B1" w:rsidRPr="005F31B1" w:rsidRDefault="005F31B1" w:rsidP="005F31B1">
      <w:pPr>
        <w:spacing w:before="10" w:after="100" w:afterAutospacing="1"/>
        <w:rPr>
          <w:rFonts w:eastAsia="Times New Roman" w:cs="Times New Roman"/>
          <w:szCs w:val="24"/>
          <w:lang w:eastAsia="ru-RU"/>
        </w:rPr>
      </w:pPr>
      <w:r w:rsidRPr="005F31B1">
        <w:rPr>
          <w:rFonts w:eastAsia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Ind w:w="985" w:type="dxa"/>
        <w:tblCellMar>
          <w:left w:w="0" w:type="dxa"/>
          <w:right w:w="0" w:type="dxa"/>
        </w:tblCellMar>
        <w:tblLook w:val="04A0"/>
      </w:tblPr>
      <w:tblGrid>
        <w:gridCol w:w="1223"/>
        <w:gridCol w:w="4465"/>
        <w:gridCol w:w="4068"/>
      </w:tblGrid>
      <w:tr w:rsidR="005F31B1" w:rsidRPr="005F31B1" w:rsidTr="005F31B1">
        <w:trPr>
          <w:trHeight w:val="522"/>
        </w:trPr>
        <w:tc>
          <w:tcPr>
            <w:tcW w:w="9756" w:type="dxa"/>
            <w:gridSpan w:val="3"/>
            <w:shd w:val="clear" w:color="auto" w:fill="A6A6A6"/>
            <w:hideMark/>
          </w:tcPr>
          <w:p w:rsidR="005F31B1" w:rsidRPr="005F31B1" w:rsidRDefault="005F31B1" w:rsidP="005F31B1">
            <w:pPr>
              <w:spacing w:before="101"/>
              <w:ind w:left="4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сентября</w:t>
            </w:r>
            <w:r w:rsidRPr="005F31B1">
              <w:rPr>
                <w:rFonts w:eastAsia="Times New Roman" w:cs="Times New Roman"/>
                <w:b/>
                <w:bCs/>
                <w:spacing w:val="-36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F31B1" w:rsidRPr="005F31B1" w:rsidTr="005F31B1">
        <w:trPr>
          <w:trHeight w:hRule="exact" w:val="307"/>
        </w:trPr>
        <w:tc>
          <w:tcPr>
            <w:tcW w:w="122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9:30 -</w:t>
            </w:r>
            <w:r w:rsidRPr="005F31B1"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10:00</w:t>
            </w:r>
          </w:p>
        </w:tc>
        <w:tc>
          <w:tcPr>
            <w:tcW w:w="4465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307" w:lineRule="auto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Регистрация</w:t>
            </w:r>
            <w:r w:rsidRPr="005F31B1">
              <w:rPr>
                <w:rFonts w:eastAsia="Times New Roman" w:cs="Times New Roman"/>
                <w:b/>
                <w:bCs/>
                <w:spacing w:val="-16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val="en-US" w:eastAsia="ru-RU"/>
              </w:rPr>
              <w:t>участников</w:t>
            </w:r>
          </w:p>
        </w:tc>
        <w:tc>
          <w:tcPr>
            <w:tcW w:w="406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307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F31B1" w:rsidRPr="005F31B1" w:rsidTr="005F31B1">
        <w:trPr>
          <w:trHeight w:hRule="exact" w:val="232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 xml:space="preserve">10:00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232" w:lineRule="auto"/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Открытие </w:t>
            </w:r>
            <w:r w:rsidRPr="005F31B1">
              <w:rPr>
                <w:rFonts w:eastAsia="Times New Roman" w:cs="Times New Roman"/>
                <w:spacing w:val="18"/>
                <w:sz w:val="20"/>
                <w:szCs w:val="20"/>
                <w:lang w:val="en-US" w:eastAsia="ru-RU"/>
              </w:rPr>
              <w:t> </w:t>
            </w: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конференции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232" w:lineRule="auto"/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Лисенко Людмила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5F31B1">
              <w:rPr>
                <w:rFonts w:eastAsia="Times New Roman" w:cs="Times New Roman"/>
                <w:b/>
                <w:bCs/>
                <w:spacing w:val="-13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модератор</w:t>
            </w:r>
            <w:r w:rsidRPr="005F31B1">
              <w:rPr>
                <w:rFonts w:eastAsia="Times New Roman" w:cs="Times New Roman"/>
                <w:b/>
                <w:bCs/>
                <w:spacing w:val="-1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ДВИК</w:t>
            </w:r>
          </w:p>
        </w:tc>
      </w:tr>
      <w:tr w:rsidR="005F31B1" w:rsidRPr="005F31B1" w:rsidTr="005F31B1">
        <w:trPr>
          <w:trHeight w:hRule="exact" w:val="320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 xml:space="preserve">10:10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320" w:lineRule="auto"/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Приветственное </w:t>
            </w:r>
            <w:r w:rsidRPr="005F31B1">
              <w:rPr>
                <w:rFonts w:eastAsia="Times New Roman" w:cs="Times New Roman"/>
                <w:spacing w:val="16"/>
                <w:sz w:val="20"/>
                <w:szCs w:val="20"/>
                <w:lang w:val="en-US" w:eastAsia="ru-RU"/>
              </w:rPr>
              <w:t> </w:t>
            </w: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слово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320" w:lineRule="auto"/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val="en-US" w:eastAsia="ru-RU"/>
              </w:rPr>
              <w:t>Администрация  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города</w:t>
            </w:r>
            <w:r w:rsidRPr="005F31B1"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-4"/>
                <w:sz w:val="20"/>
                <w:szCs w:val="20"/>
                <w:lang w:val="en-US" w:eastAsia="ru-RU"/>
              </w:rPr>
              <w:t>Хабаровска</w:t>
            </w:r>
          </w:p>
        </w:tc>
      </w:tr>
      <w:tr w:rsidR="005F31B1" w:rsidRPr="005F31B1" w:rsidTr="005F31B1">
        <w:trPr>
          <w:trHeight w:hRule="exact" w:val="838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2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838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Приветственное </w:t>
            </w:r>
            <w:r w:rsidRPr="005F31B1">
              <w:rPr>
                <w:rFonts w:eastAsia="Times New Roman" w:cs="Times New Roman"/>
                <w:spacing w:val="16"/>
                <w:sz w:val="20"/>
                <w:szCs w:val="20"/>
                <w:lang w:val="en-US" w:eastAsia="ru-RU"/>
              </w:rPr>
              <w:t> </w:t>
            </w: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слово 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Огнев</w:t>
            </w:r>
            <w:r w:rsidRPr="005F31B1">
              <w:rPr>
                <w:rFonts w:eastAsia="Times New Roman" w:cs="Times New Roman"/>
                <w:b/>
                <w:bCs/>
                <w:spacing w:val="-14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Владимир,</w:t>
            </w:r>
            <w:r w:rsidRPr="005F31B1">
              <w:rPr>
                <w:rFonts w:eastAsia="Times New Roman" w:cs="Times New Roman"/>
                <w:b/>
                <w:bCs/>
                <w:spacing w:val="-13"/>
                <w:sz w:val="20"/>
                <w:szCs w:val="20"/>
                <w:lang w:eastAsia="ru-RU"/>
              </w:rPr>
              <w:t xml:space="preserve"> организатор, идейный вдохновитель первой ДВИК, учредитель и создатель группы компаний «Адвантика»</w:t>
            </w:r>
          </w:p>
          <w:p w:rsidR="005F31B1" w:rsidRPr="005F31B1" w:rsidRDefault="005F31B1" w:rsidP="005F31B1">
            <w:pPr>
              <w:spacing w:before="100" w:beforeAutospacing="1" w:after="100" w:afterAutospacing="1" w:line="-838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31B1" w:rsidRPr="005F31B1" w:rsidTr="005F31B1">
        <w:trPr>
          <w:trHeight w:hRule="exact" w:val="487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2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 xml:space="preserve">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4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7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20 фишек интернет</w:t>
            </w:r>
            <w:r w:rsidR="00655E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- маркетинга за 10 минут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487" w:lineRule="auto"/>
              <w:ind w:left="29" w:right="787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Тхоренко Ярослав,</w:t>
            </w:r>
            <w:r w:rsidRPr="005F31B1">
              <w:rPr>
                <w:rFonts w:eastAsia="Times New Roman" w:cs="Times New Roman"/>
                <w:b/>
                <w:bCs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интернет-агентство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4"/>
                <w:sz w:val="20"/>
                <w:szCs w:val="20"/>
                <w:lang w:eastAsia="ru-RU"/>
              </w:rPr>
              <w:t>"Адвантика"</w:t>
            </w:r>
          </w:p>
        </w:tc>
      </w:tr>
      <w:tr w:rsidR="005F31B1" w:rsidRPr="005F31B1" w:rsidTr="005F31B1">
        <w:trPr>
          <w:trHeight w:hRule="exact" w:val="1333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000000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10: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4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 xml:space="preserve">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11: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000000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Современный инструмент для взрывного роста продаж интернет-магазина</w:t>
            </w:r>
          </w:p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- Как продавать товары с экранов смартфонов и планшетов</w:t>
            </w:r>
          </w:p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- Фантазии бизнесов или мобильные приложения для всех</w:t>
            </w:r>
          </w:p>
          <w:p w:rsidR="005F31B1" w:rsidRPr="005F31B1" w:rsidRDefault="005F31B1" w:rsidP="005F31B1">
            <w:pPr>
              <w:spacing w:before="100" w:beforeAutospacing="1" w:after="100" w:afterAutospacing="1" w:line="-1333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- Как создать свое мобильное приложение быстро, просто, эффективно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Кулешов Сергей,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1С: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4"/>
                <w:sz w:val="20"/>
                <w:szCs w:val="20"/>
                <w:lang w:eastAsia="ru-RU"/>
              </w:rPr>
              <w:t>Битрикс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F31B1" w:rsidRPr="005F31B1" w:rsidRDefault="005F31B1" w:rsidP="005F31B1">
            <w:pPr>
              <w:spacing w:before="100" w:beforeAutospacing="1" w:after="100" w:afterAutospacing="1" w:line="-1333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31B1" w:rsidRPr="005F31B1" w:rsidTr="005F31B1">
        <w:trPr>
          <w:trHeight w:hRule="exact" w:val="288"/>
        </w:trPr>
        <w:tc>
          <w:tcPr>
            <w:tcW w:w="1223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11: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11: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65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288" w:lineRule="auto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Кофе-брейк,</w:t>
            </w:r>
            <w:r w:rsidRPr="005F31B1">
              <w:rPr>
                <w:rFonts w:eastAsia="Times New Roman" w:cs="Times New Roman"/>
                <w:b/>
                <w:bCs/>
                <w:spacing w:val="-11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val="en-US" w:eastAsia="ru-RU"/>
              </w:rPr>
              <w:t>нетворкинг</w:t>
            </w:r>
          </w:p>
        </w:tc>
        <w:tc>
          <w:tcPr>
            <w:tcW w:w="4068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288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F31B1" w:rsidRPr="005F31B1" w:rsidTr="005F31B1">
        <w:trPr>
          <w:trHeight w:hRule="exact" w:val="482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11:3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12: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2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Метрика 2.0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2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Станислав Чащин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3"/>
                <w:sz w:val="20"/>
                <w:szCs w:val="20"/>
                <w:lang w:eastAsia="ru-RU"/>
              </w:rPr>
              <w:t>Компания  Яндекс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(тема</w:t>
            </w:r>
            <w:r w:rsidRPr="005F31B1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уточняется)</w:t>
            </w:r>
          </w:p>
        </w:tc>
      </w:tr>
      <w:tr w:rsidR="005F31B1" w:rsidRPr="005F31B1" w:rsidTr="005F31B1">
        <w:trPr>
          <w:trHeight w:hRule="exact" w:val="487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12:1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5</w:t>
            </w:r>
            <w:r w:rsidRPr="005F31B1">
              <w:rPr>
                <w:rFonts w:eastAsia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-12:4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7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??????Тема уточняется, спикер тоже???????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7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Ч????????  </w:t>
            </w:r>
            <w:r w:rsidRPr="005F31B1">
              <w:rPr>
                <w:rFonts w:eastAsia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Марина (спикер уточняется),</w:t>
            </w:r>
            <w:r w:rsidRPr="005F31B1">
              <w:rPr>
                <w:rFonts w:eastAsia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"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Ru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Center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"</w:t>
            </w:r>
          </w:p>
        </w:tc>
      </w:tr>
      <w:tr w:rsidR="005F31B1" w:rsidRPr="005F31B1" w:rsidTr="005F31B1">
        <w:trPr>
          <w:trHeight w:hRule="exact" w:val="483"/>
        </w:trPr>
        <w:tc>
          <w:tcPr>
            <w:tcW w:w="1223" w:type="dxa"/>
            <w:tcBorders>
              <w:top w:val="nil"/>
              <w:left w:val="single" w:sz="8" w:space="0" w:color="DADCDD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12:45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483" w:lineRule="auto"/>
              <w:ind w:left="29" w:right="172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??????Таргет наше всё. (тема уточняется)?????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3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Лебедько Анастасия</w:t>
            </w: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Mail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.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ru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Group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31B1" w:rsidRPr="005F31B1" w:rsidTr="005F31B1">
        <w:trPr>
          <w:trHeight w:hRule="exact" w:val="497"/>
        </w:trPr>
        <w:tc>
          <w:tcPr>
            <w:tcW w:w="1223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F31B1" w:rsidRPr="005F31B1" w:rsidRDefault="005F31B1" w:rsidP="005F31B1">
            <w:pPr>
              <w:spacing w:before="100" w:beforeAutospacing="1" w:after="100" w:afterAutospacing="1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13:20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14:20</w:t>
            </w:r>
          </w:p>
        </w:tc>
        <w:tc>
          <w:tcPr>
            <w:tcW w:w="4465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97" w:lineRule="auto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Обеденно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е</w:t>
            </w: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время</w:t>
            </w:r>
          </w:p>
        </w:tc>
        <w:tc>
          <w:tcPr>
            <w:tcW w:w="4068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97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F31B1" w:rsidRPr="005F31B1" w:rsidTr="005F31B1">
        <w:trPr>
          <w:trHeight w:hRule="exact" w:val="1109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14: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2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 xml:space="preserve">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14:50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ind w:left="29" w:right="382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Ход конем: выжимаем из бизнеса максимум</w:t>
            </w:r>
          </w:p>
          <w:p w:rsidR="005F31B1" w:rsidRPr="005F31B1" w:rsidRDefault="005F31B1" w:rsidP="005F31B1">
            <w:pPr>
              <w:ind w:left="29" w:right="382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- Обгоняем конкурентов в кризис</w:t>
            </w:r>
          </w:p>
          <w:p w:rsidR="005F31B1" w:rsidRPr="005F31B1" w:rsidRDefault="005F31B1" w:rsidP="005F31B1">
            <w:pPr>
              <w:ind w:left="29" w:right="382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- Делаем своих сотрудников счастливыми</w:t>
            </w:r>
          </w:p>
          <w:p w:rsidR="005F31B1" w:rsidRPr="005F31B1" w:rsidRDefault="005F31B1" w:rsidP="005F31B1">
            <w:pPr>
              <w:spacing w:line="-1109" w:lineRule="auto"/>
              <w:ind w:left="29" w:right="382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Повышаем лояльность клиентов и уровень продаж 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1109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Кулешов Сергей,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1С: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4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4"/>
                <w:sz w:val="20"/>
                <w:szCs w:val="20"/>
                <w:lang w:val="en-US" w:eastAsia="ru-RU"/>
              </w:rPr>
              <w:t>Битрикс</w:t>
            </w:r>
          </w:p>
        </w:tc>
      </w:tr>
      <w:tr w:rsidR="005F31B1" w:rsidRPr="005F31B1" w:rsidTr="005F31B1">
        <w:trPr>
          <w:trHeight w:hRule="exact" w:val="852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 xml:space="preserve">14:50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val="en-US" w:eastAsia="ru-RU"/>
              </w:rPr>
              <w:t>15:30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852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pacing w:val="-3"/>
                <w:sz w:val="20"/>
                <w:szCs w:val="20"/>
                <w:lang w:eastAsia="ru-RU"/>
              </w:rPr>
              <w:t>??????????????Обучающие тренинги для сотрудников. Ускоряем обучение и продажи (тема уточняется) ?????????????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852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Огнев Владимир</w:t>
            </w: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название?????</w:t>
            </w:r>
          </w:p>
        </w:tc>
      </w:tr>
      <w:tr w:rsidR="005F31B1" w:rsidRPr="005F31B1" w:rsidTr="005F31B1">
        <w:trPr>
          <w:trHeight w:hRule="exact" w:val="483"/>
        </w:trPr>
        <w:tc>
          <w:tcPr>
            <w:tcW w:w="1223" w:type="dxa"/>
            <w:tcBorders>
              <w:top w:val="nil"/>
              <w:left w:val="single" w:sz="8" w:space="0" w:color="DADCDD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15:30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483" w:lineRule="auto"/>
              <w:ind w:left="29" w:right="857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?????????????Вакантное место! Тема уточняется ?????????????????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3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Спикер уточняется, компания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4"/>
                <w:sz w:val="20"/>
                <w:szCs w:val="20"/>
                <w:lang w:eastAsia="ru-RU"/>
              </w:rPr>
              <w:t>"Уточняется"</w:t>
            </w:r>
          </w:p>
        </w:tc>
      </w:tr>
      <w:tr w:rsidR="005F31B1" w:rsidRPr="005F31B1" w:rsidTr="005F31B1">
        <w:trPr>
          <w:trHeight w:hRule="exact" w:val="497"/>
        </w:trPr>
        <w:tc>
          <w:tcPr>
            <w:tcW w:w="1223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F31B1" w:rsidRPr="005F31B1" w:rsidRDefault="005F31B1" w:rsidP="005F31B1">
            <w:pPr>
              <w:spacing w:before="100" w:beforeAutospacing="1" w:after="100" w:afterAutospacing="1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15:50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465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97" w:lineRule="auto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Кофе-брейк,</w:t>
            </w:r>
            <w:r w:rsidRPr="005F31B1">
              <w:rPr>
                <w:rFonts w:eastAsia="Times New Roman" w:cs="Times New Roman"/>
                <w:b/>
                <w:bCs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нетворкинг</w:t>
            </w:r>
          </w:p>
        </w:tc>
        <w:tc>
          <w:tcPr>
            <w:tcW w:w="4068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97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F31B1" w:rsidRPr="005F31B1" w:rsidTr="005F31B1">
        <w:trPr>
          <w:trHeight w:hRule="exact" w:val="387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16:00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387" w:lineRule="auto"/>
              <w:ind w:left="29" w:right="726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Контент-маркетинг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387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Спикер уточняется, интернет-агентство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4"/>
                <w:sz w:val="20"/>
                <w:szCs w:val="20"/>
                <w:lang w:eastAsia="ru-RU"/>
              </w:rPr>
              <w:t>"Адвантика"</w:t>
            </w:r>
          </w:p>
        </w:tc>
      </w:tr>
      <w:tr w:rsidR="005F31B1" w:rsidRPr="005F31B1" w:rsidTr="005F31B1">
        <w:trPr>
          <w:trHeight w:hRule="exact" w:val="709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16: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0-16: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709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pacing w:val="-3"/>
                <w:sz w:val="20"/>
                <w:szCs w:val="20"/>
                <w:lang w:eastAsia="ru-RU"/>
              </w:rPr>
              <w:t>????  (Тема уточняется) Ты не поверишь! Жизнь в соц. сетях-безнес в соц. сетях!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709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Фёдоров Сергей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, Проект 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 xml:space="preserve">"Ты не поверишь - </w:t>
            </w:r>
            <w:r w:rsidRPr="005F31B1">
              <w:rPr>
                <w:rFonts w:eastAsia="Times New Roman" w:cs="Times New Roman"/>
                <w:b/>
                <w:bCs/>
                <w:color w:val="006FC0"/>
                <w:spacing w:val="-4"/>
                <w:sz w:val="20"/>
                <w:szCs w:val="20"/>
                <w:lang w:eastAsia="ru-RU"/>
              </w:rPr>
              <w:t>Хабаровск"</w:t>
            </w:r>
          </w:p>
        </w:tc>
      </w:tr>
      <w:tr w:rsidR="005F31B1" w:rsidRPr="005F31B1" w:rsidTr="005F31B1">
        <w:trPr>
          <w:trHeight w:hRule="exact" w:val="487"/>
        </w:trPr>
        <w:tc>
          <w:tcPr>
            <w:tcW w:w="1223" w:type="dxa"/>
            <w:tcBorders>
              <w:top w:val="nil"/>
              <w:left w:val="single" w:sz="8" w:space="0" w:color="DADCDD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16:40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F31B1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487" w:lineRule="auto"/>
              <w:ind w:left="29" w:right="313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???3</w:t>
            </w:r>
            <w:r w:rsidRPr="005F31B1">
              <w:rPr>
                <w:rFonts w:eastAsia="Times New Roman" w:cs="Times New Roman"/>
                <w:sz w:val="20"/>
                <w:szCs w:val="20"/>
                <w:lang w:val="en-US" w:eastAsia="ru-RU"/>
              </w:rPr>
              <w:t>D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туры. Зачем далеко ходить? (Тема уточняется)???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DADCDD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7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Федотов Михаил,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Проект</w:t>
            </w:r>
            <w:r w:rsidRPr="005F31B1"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«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val="en-US" w:eastAsia="ru-RU"/>
              </w:rPr>
              <w:t>Pano</w:t>
            </w:r>
            <w:r w:rsidRPr="005F31B1">
              <w:rPr>
                <w:rFonts w:eastAsia="Times New Roman" w:cs="Times New Roman"/>
                <w:b/>
                <w:bCs/>
                <w:color w:val="006FC0"/>
                <w:sz w:val="20"/>
                <w:szCs w:val="20"/>
                <w:lang w:eastAsia="ru-RU"/>
              </w:rPr>
              <w:t>27»</w:t>
            </w:r>
          </w:p>
        </w:tc>
      </w:tr>
      <w:tr w:rsidR="005F31B1" w:rsidRPr="005F31B1" w:rsidTr="005F31B1">
        <w:trPr>
          <w:trHeight w:hRule="exact" w:val="482"/>
        </w:trPr>
        <w:tc>
          <w:tcPr>
            <w:tcW w:w="1223" w:type="dxa"/>
            <w:tcBorders>
              <w:top w:val="nil"/>
              <w:left w:val="single" w:sz="8" w:space="0" w:color="DADCDD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17:00-17:20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482" w:lineRule="auto"/>
              <w:ind w:left="29" w:right="397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pacing w:val="-3"/>
                <w:sz w:val="20"/>
                <w:szCs w:val="20"/>
                <w:lang w:eastAsia="ru-RU"/>
              </w:rPr>
              <w:t>Продать за 60 секунд с помощью видео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2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Шинкевич Юлия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5F31B1">
              <w:rPr>
                <w:rFonts w:eastAsia="Times New Roman" w:cs="Times New Roman"/>
                <w:b/>
                <w:bCs/>
                <w:spacing w:val="-13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независимый эксперт</w:t>
            </w:r>
          </w:p>
        </w:tc>
      </w:tr>
      <w:tr w:rsidR="005F31B1" w:rsidRPr="005F31B1" w:rsidTr="005F31B1">
        <w:trPr>
          <w:trHeight w:hRule="exact" w:val="482"/>
        </w:trPr>
        <w:tc>
          <w:tcPr>
            <w:tcW w:w="1223" w:type="dxa"/>
            <w:tcBorders>
              <w:top w:val="single" w:sz="8" w:space="0" w:color="DADCDD"/>
              <w:left w:val="single" w:sz="8" w:space="0" w:color="DADCDD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17: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-17: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65" w:type="dxa"/>
            <w:tcBorders>
              <w:top w:val="single" w:sz="8" w:space="0" w:color="DADCDD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line="-482" w:lineRule="auto"/>
              <w:ind w:left="29" w:right="397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pacing w:val="-3"/>
                <w:sz w:val="20"/>
                <w:szCs w:val="20"/>
                <w:lang w:eastAsia="ru-RU"/>
              </w:rPr>
              <w:t>Завершение</w:t>
            </w:r>
            <w:r w:rsidRPr="005F31B1">
              <w:rPr>
                <w:rFonts w:eastAsia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конференции.</w:t>
            </w:r>
            <w:r w:rsidRPr="005F31B1">
              <w:rPr>
                <w:rFonts w:eastAsia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Розыгрыш</w:t>
            </w:r>
            <w:r w:rsidRPr="005F31B1">
              <w:rPr>
                <w:rFonts w:eastAsia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для</w:t>
            </w:r>
            <w:r w:rsidRPr="005F31B1">
              <w:rPr>
                <w:rFonts w:eastAsia="Times New Roman" w:cs="Times New Roman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участников</w:t>
            </w:r>
            <w:r w:rsidRPr="005F31B1">
              <w:rPr>
                <w:rFonts w:eastAsia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от партнеров</w:t>
            </w:r>
            <w:r w:rsidRPr="005F31B1">
              <w:rPr>
                <w:rFonts w:eastAsia="Times New Roman" w:cs="Times New Roman"/>
                <w:spacing w:val="-18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068" w:type="dxa"/>
            <w:tcBorders>
              <w:top w:val="single" w:sz="8" w:space="0" w:color="DADCDD"/>
              <w:left w:val="nil"/>
              <w:bottom w:val="nil"/>
              <w:right w:val="single" w:sz="8" w:space="0" w:color="DADCDD"/>
            </w:tcBorders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82" w:lineRule="auto"/>
              <w:ind w:left="29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Лисенко Людмила,</w:t>
            </w:r>
            <w:r w:rsidRPr="005F31B1">
              <w:rPr>
                <w:rFonts w:eastAsia="Times New Roman" w:cs="Times New Roman"/>
                <w:b/>
                <w:bCs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модератор</w:t>
            </w:r>
            <w:r w:rsidRPr="005F31B1">
              <w:rPr>
                <w:rFonts w:eastAsia="Times New Roman" w:cs="Times New Roman"/>
                <w:b/>
                <w:bCs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ДВИК</w:t>
            </w:r>
          </w:p>
        </w:tc>
      </w:tr>
      <w:tr w:rsidR="005F31B1" w:rsidRPr="005F31B1" w:rsidTr="005F31B1">
        <w:trPr>
          <w:trHeight w:hRule="exact" w:val="497"/>
        </w:trPr>
        <w:tc>
          <w:tcPr>
            <w:tcW w:w="1223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F31B1" w:rsidRPr="005F31B1" w:rsidRDefault="005F31B1" w:rsidP="005F31B1">
            <w:pPr>
              <w:spacing w:before="100" w:beforeAutospacing="1" w:after="100" w:afterAutospacing="1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17:45-18:00</w:t>
            </w:r>
          </w:p>
        </w:tc>
        <w:tc>
          <w:tcPr>
            <w:tcW w:w="4465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97" w:lineRule="auto"/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Нетворкинг</w:t>
            </w:r>
            <w:r w:rsidRPr="005F31B1">
              <w:rPr>
                <w:rFonts w:eastAsia="Times New Roman" w:cs="Times New Roman"/>
                <w:b/>
                <w:bCs/>
                <w:spacing w:val="-17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и</w:t>
            </w:r>
            <w:r w:rsidRPr="005F31B1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val="en-US" w:eastAsia="ru-RU"/>
              </w:rPr>
              <w:t xml:space="preserve"> </w:t>
            </w:r>
            <w:r w:rsidRPr="005F31B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общение</w:t>
            </w:r>
          </w:p>
        </w:tc>
        <w:tc>
          <w:tcPr>
            <w:tcW w:w="4068" w:type="dxa"/>
            <w:shd w:val="clear" w:color="auto" w:fill="F1F1F1"/>
            <w:hideMark/>
          </w:tcPr>
          <w:p w:rsidR="005F31B1" w:rsidRPr="005F31B1" w:rsidRDefault="005F31B1" w:rsidP="005F31B1">
            <w:pPr>
              <w:spacing w:before="100" w:beforeAutospacing="1" w:after="100" w:afterAutospacing="1" w:line="-497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F31B1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5F31B1" w:rsidRPr="005F31B1" w:rsidRDefault="005F31B1" w:rsidP="005F31B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F31B1">
        <w:rPr>
          <w:rFonts w:eastAsia="Times New Roman" w:cs="Times New Roman"/>
          <w:sz w:val="20"/>
          <w:szCs w:val="20"/>
          <w:lang w:eastAsia="ru-RU"/>
        </w:rPr>
        <w:t>               </w:t>
      </w:r>
    </w:p>
    <w:p w:rsidR="005F31B1" w:rsidRPr="005F31B1" w:rsidRDefault="005F31B1" w:rsidP="005F31B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F31B1">
        <w:rPr>
          <w:rFonts w:eastAsia="Times New Roman" w:cs="Times New Roman"/>
          <w:sz w:val="20"/>
          <w:szCs w:val="20"/>
          <w:lang w:eastAsia="ru-RU"/>
        </w:rPr>
        <w:t>                      По вопросам участия следует обращаться в орготдел Группы компаний «</w:t>
      </w:r>
      <w:r w:rsidRPr="005F31B1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>А</w:t>
      </w:r>
      <w:r w:rsidRPr="005F31B1">
        <w:rPr>
          <w:rFonts w:eastAsia="Times New Roman" w:cs="Times New Roman"/>
          <w:sz w:val="20"/>
          <w:szCs w:val="20"/>
          <w:lang w:eastAsia="ru-RU"/>
        </w:rPr>
        <w:t>двантика» по тел.: (4212) 550-101 доб. 904</w:t>
      </w:r>
      <w:r w:rsidRPr="005F31B1">
        <w:rPr>
          <w:rFonts w:eastAsia="Times New Roman" w:cs="Times New Roman"/>
          <w:sz w:val="20"/>
          <w:szCs w:val="20"/>
          <w:lang w:val="en-US" w:eastAsia="ru-RU"/>
        </w:rPr>
        <w:t> </w:t>
      </w:r>
      <w:r w:rsidRPr="005F31B1">
        <w:rPr>
          <w:rFonts w:eastAsia="Times New Roman" w:cs="Times New Roman"/>
          <w:sz w:val="20"/>
          <w:szCs w:val="20"/>
          <w:lang w:eastAsia="ru-RU"/>
        </w:rPr>
        <w:t xml:space="preserve">или </w:t>
      </w:r>
      <w:r w:rsidRPr="005F31B1">
        <w:rPr>
          <w:rFonts w:eastAsia="Times New Roman" w:cs="Times New Roman"/>
          <w:sz w:val="20"/>
          <w:lang w:eastAsia="ru-RU"/>
        </w:rPr>
        <w:t>+7-914-157-38-39.</w:t>
      </w:r>
    </w:p>
    <w:p w:rsidR="00CE5B17" w:rsidRDefault="00CF5CD8" w:rsidP="005F31B1"/>
    <w:sectPr w:rsidR="00CE5B17" w:rsidSect="005F31B1">
      <w:pgSz w:w="11906" w:h="16838"/>
      <w:pgMar w:top="284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1B1"/>
    <w:rsid w:val="000063E7"/>
    <w:rsid w:val="0007396F"/>
    <w:rsid w:val="00106C46"/>
    <w:rsid w:val="00210DBE"/>
    <w:rsid w:val="00280696"/>
    <w:rsid w:val="002A1D61"/>
    <w:rsid w:val="002B0BC0"/>
    <w:rsid w:val="002D2389"/>
    <w:rsid w:val="002F186E"/>
    <w:rsid w:val="0039389A"/>
    <w:rsid w:val="003F4F48"/>
    <w:rsid w:val="004D3E31"/>
    <w:rsid w:val="00515467"/>
    <w:rsid w:val="005A6AC3"/>
    <w:rsid w:val="005A6CC5"/>
    <w:rsid w:val="005F31B1"/>
    <w:rsid w:val="00630C36"/>
    <w:rsid w:val="00651B83"/>
    <w:rsid w:val="00655E09"/>
    <w:rsid w:val="007169AC"/>
    <w:rsid w:val="00805815"/>
    <w:rsid w:val="008B1595"/>
    <w:rsid w:val="009A107D"/>
    <w:rsid w:val="00A25F73"/>
    <w:rsid w:val="00AD616E"/>
    <w:rsid w:val="00AF0E33"/>
    <w:rsid w:val="00B62CF7"/>
    <w:rsid w:val="00BA3669"/>
    <w:rsid w:val="00BD25B7"/>
    <w:rsid w:val="00BD6013"/>
    <w:rsid w:val="00C0649C"/>
    <w:rsid w:val="00C11B22"/>
    <w:rsid w:val="00C72C94"/>
    <w:rsid w:val="00CB737D"/>
    <w:rsid w:val="00CE7E87"/>
    <w:rsid w:val="00CF5CD8"/>
    <w:rsid w:val="00D13C4E"/>
    <w:rsid w:val="00D279BE"/>
    <w:rsid w:val="00DA4D5A"/>
    <w:rsid w:val="00E34EAB"/>
    <w:rsid w:val="00F508E9"/>
    <w:rsid w:val="00F7190C"/>
    <w:rsid w:val="00FA5A0F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1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F31B1"/>
    <w:rPr>
      <w:b/>
      <w:bCs/>
    </w:rPr>
  </w:style>
  <w:style w:type="character" w:styleId="a5">
    <w:name w:val="Hyperlink"/>
    <w:basedOn w:val="a0"/>
    <w:uiPriority w:val="99"/>
    <w:semiHidden/>
    <w:unhideWhenUsed/>
    <w:rsid w:val="005F31B1"/>
    <w:rPr>
      <w:color w:val="0000FF"/>
      <w:u w:val="single"/>
    </w:rPr>
  </w:style>
  <w:style w:type="character" w:customStyle="1" w:styleId="js-phone-number">
    <w:name w:val="js-phone-number"/>
    <w:basedOn w:val="a0"/>
    <w:rsid w:val="005F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876E7-37E1-4490-8207-4C46E58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Diei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2015-08-13T01:44:00Z</dcterms:created>
  <dcterms:modified xsi:type="dcterms:W3CDTF">2015-08-13T02:02:00Z</dcterms:modified>
</cp:coreProperties>
</file>